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82" w:rsidRDefault="003D0482" w:rsidP="00232D16">
      <w:pPr>
        <w:pStyle w:val="ConsPlusTitlePage"/>
      </w:pPr>
      <w:r>
        <w:br/>
      </w:r>
    </w:p>
    <w:p w:rsidR="003D0482" w:rsidRDefault="003D0482">
      <w:pPr>
        <w:pStyle w:val="ConsPlusTitle"/>
        <w:jc w:val="center"/>
        <w:outlineLvl w:val="0"/>
      </w:pPr>
      <w:r>
        <w:t>ПРАВИТЕЛЬСТВО РЕСПУБЛИКИ КОМИ</w:t>
      </w:r>
    </w:p>
    <w:p w:rsidR="003D0482" w:rsidRDefault="003D0482">
      <w:pPr>
        <w:pStyle w:val="ConsPlusTitle"/>
        <w:jc w:val="both"/>
      </w:pPr>
    </w:p>
    <w:p w:rsidR="003D0482" w:rsidRDefault="003D0482">
      <w:pPr>
        <w:pStyle w:val="ConsPlusTitle"/>
        <w:jc w:val="center"/>
      </w:pPr>
      <w:r>
        <w:t>ПОСТАНОВЛЕНИЕ</w:t>
      </w:r>
    </w:p>
    <w:p w:rsidR="003D0482" w:rsidRDefault="003D0482">
      <w:pPr>
        <w:pStyle w:val="ConsPlusTitle"/>
        <w:jc w:val="center"/>
      </w:pPr>
      <w:r>
        <w:t>от 29 декабря 2018 г. N 600</w:t>
      </w:r>
    </w:p>
    <w:p w:rsidR="003D0482" w:rsidRDefault="003D0482">
      <w:pPr>
        <w:pStyle w:val="ConsPlusTitle"/>
        <w:jc w:val="both"/>
      </w:pPr>
    </w:p>
    <w:p w:rsidR="003D0482" w:rsidRDefault="003D0482">
      <w:pPr>
        <w:pStyle w:val="ConsPlusTitle"/>
        <w:jc w:val="center"/>
      </w:pPr>
      <w:r>
        <w:t xml:space="preserve">ОБ УТВЕРЖДЕНИИ ТЕРРИТОРИАЛЬНОЙ ПРОГРАММЫ </w:t>
      </w:r>
      <w:proofErr w:type="gramStart"/>
      <w:r>
        <w:t>ГОСУДАРСТВЕННЫХ</w:t>
      </w:r>
      <w:proofErr w:type="gramEnd"/>
    </w:p>
    <w:p w:rsidR="003D0482" w:rsidRDefault="003D0482">
      <w:pPr>
        <w:pStyle w:val="ConsPlusTitle"/>
        <w:jc w:val="center"/>
      </w:pPr>
      <w:r>
        <w:t>ГАРАНТИЙ БЕСПЛАТНОГО ОКАЗАНИЯ ГРАЖДАНАМ МЕДИЦИНСКОЙ ПОМОЩИ</w:t>
      </w:r>
    </w:p>
    <w:p w:rsidR="003D0482" w:rsidRDefault="003D0482">
      <w:pPr>
        <w:pStyle w:val="ConsPlusTitle"/>
        <w:jc w:val="center"/>
      </w:pPr>
      <w:r>
        <w:t xml:space="preserve">НА ТЕРРИТОРИИ РЕСПУБЛИКИ КОМИ НА 2019 ГОД И </w:t>
      </w:r>
      <w:proofErr w:type="gramStart"/>
      <w:r>
        <w:t>НА</w:t>
      </w:r>
      <w:proofErr w:type="gramEnd"/>
      <w:r>
        <w:t xml:space="preserve"> ПЛАНОВЫЙ</w:t>
      </w:r>
    </w:p>
    <w:p w:rsidR="003D0482" w:rsidRDefault="003D0482">
      <w:pPr>
        <w:pStyle w:val="ConsPlusTitle"/>
        <w:jc w:val="center"/>
      </w:pPr>
      <w:r>
        <w:t>ПЕРИОД 2020 И 2021 ГОДОВ</w:t>
      </w:r>
    </w:p>
    <w:p w:rsidR="00232D16" w:rsidRDefault="00232D16">
      <w:pPr>
        <w:pStyle w:val="ConsPlusTitle"/>
        <w:jc w:val="center"/>
      </w:pPr>
    </w:p>
    <w:p w:rsidR="00232D16" w:rsidRPr="00232D16" w:rsidRDefault="00232D16">
      <w:pPr>
        <w:pStyle w:val="ConsPlusTitle"/>
        <w:jc w:val="center"/>
        <w:rPr>
          <w:u w:val="single"/>
        </w:rPr>
      </w:pPr>
      <w:r w:rsidRPr="00232D16">
        <w:rPr>
          <w:u w:val="single"/>
        </w:rPr>
        <w:t>(краткий вариант</w:t>
      </w:r>
      <w:r>
        <w:rPr>
          <w:u w:val="single"/>
        </w:rPr>
        <w:t xml:space="preserve"> – разделы </w:t>
      </w:r>
      <w:r>
        <w:rPr>
          <w:u w:val="single"/>
          <w:lang w:val="en-US"/>
        </w:rPr>
        <w:t>III</w:t>
      </w:r>
      <w:r>
        <w:rPr>
          <w:u w:val="single"/>
        </w:rPr>
        <w:t xml:space="preserve">, </w:t>
      </w:r>
      <w:r w:rsidRPr="00232D16">
        <w:rPr>
          <w:u w:val="single"/>
        </w:rPr>
        <w:t xml:space="preserve"> </w:t>
      </w:r>
      <w:r>
        <w:rPr>
          <w:u w:val="single"/>
          <w:lang w:val="en-US"/>
        </w:rPr>
        <w:t>IV</w:t>
      </w:r>
      <w:r>
        <w:rPr>
          <w:u w:val="single"/>
        </w:rPr>
        <w:t xml:space="preserve">, </w:t>
      </w:r>
      <w:r w:rsidRPr="00232D16">
        <w:rPr>
          <w:u w:val="single"/>
        </w:rPr>
        <w:t xml:space="preserve"> </w:t>
      </w:r>
      <w:r>
        <w:rPr>
          <w:u w:val="single"/>
          <w:lang w:val="en-US"/>
        </w:rPr>
        <w:t>VI</w:t>
      </w:r>
      <w:r>
        <w:rPr>
          <w:u w:val="single"/>
        </w:rPr>
        <w:t>,</w:t>
      </w:r>
      <w:r w:rsidRPr="00232D16">
        <w:rPr>
          <w:u w:val="single"/>
        </w:rPr>
        <w:t xml:space="preserve">  </w:t>
      </w:r>
      <w:r>
        <w:rPr>
          <w:u w:val="single"/>
          <w:lang w:val="en-US"/>
        </w:rPr>
        <w:t>X</w:t>
      </w:r>
      <w:r w:rsidRPr="00232D16">
        <w:rPr>
          <w:u w:val="single"/>
        </w:rPr>
        <w:t>)</w:t>
      </w:r>
    </w:p>
    <w:p w:rsidR="003D0482" w:rsidRDefault="003D0482">
      <w:pPr>
        <w:spacing w:after="1"/>
      </w:pPr>
    </w:p>
    <w:p w:rsidR="003D0482" w:rsidRDefault="003D0482">
      <w:pPr>
        <w:pStyle w:val="ConsPlusNormal"/>
      </w:pPr>
      <w:bookmarkStart w:id="0" w:name="_GoBack"/>
      <w:bookmarkEnd w:id="0"/>
    </w:p>
    <w:p w:rsidR="003D0482" w:rsidRDefault="003D0482">
      <w:pPr>
        <w:pStyle w:val="ConsPlusTitle"/>
        <w:jc w:val="center"/>
        <w:outlineLvl w:val="1"/>
      </w:pPr>
      <w:bookmarkStart w:id="1" w:name="P113"/>
      <w:bookmarkEnd w:id="1"/>
      <w:r>
        <w:t>III. Перечень заболеваний и состояний, оказание</w:t>
      </w:r>
    </w:p>
    <w:p w:rsidR="003D0482" w:rsidRDefault="003D0482">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3D0482" w:rsidRDefault="003D0482">
      <w:pPr>
        <w:pStyle w:val="ConsPlusTitle"/>
        <w:jc w:val="center"/>
      </w:pPr>
      <w:r>
        <w:t>и категории граждан, оказание медицинской помощи которым</w:t>
      </w:r>
    </w:p>
    <w:p w:rsidR="003D0482" w:rsidRDefault="003D0482">
      <w:pPr>
        <w:pStyle w:val="ConsPlusTitle"/>
        <w:jc w:val="center"/>
      </w:pPr>
      <w:r>
        <w:t>осуществляется бесплатно</w:t>
      </w:r>
    </w:p>
    <w:p w:rsidR="003D0482" w:rsidRDefault="003D0482">
      <w:pPr>
        <w:pStyle w:val="ConsPlusNormal"/>
      </w:pPr>
    </w:p>
    <w:p w:rsidR="003D0482" w:rsidRDefault="003D0482">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77" w:history="1">
        <w:r>
          <w:rPr>
            <w:color w:val="0000FF"/>
          </w:rPr>
          <w:t>разделом II</w:t>
        </w:r>
      </w:hyperlink>
      <w:r>
        <w:t xml:space="preserve"> Программы при следующих заболеваниях и состояниях:</w:t>
      </w:r>
    </w:p>
    <w:p w:rsidR="003D0482" w:rsidRDefault="003D0482">
      <w:pPr>
        <w:pStyle w:val="ConsPlusNormal"/>
        <w:spacing w:before="220"/>
        <w:ind w:firstLine="540"/>
        <w:jc w:val="both"/>
      </w:pPr>
      <w:r>
        <w:t>1) инфекционные и паразитарные болезни;</w:t>
      </w:r>
    </w:p>
    <w:p w:rsidR="003D0482" w:rsidRDefault="003D0482">
      <w:pPr>
        <w:pStyle w:val="ConsPlusNormal"/>
        <w:spacing w:before="220"/>
        <w:ind w:firstLine="540"/>
        <w:jc w:val="both"/>
      </w:pPr>
      <w:r>
        <w:t>2) новообразования;</w:t>
      </w:r>
    </w:p>
    <w:p w:rsidR="003D0482" w:rsidRDefault="003D0482">
      <w:pPr>
        <w:pStyle w:val="ConsPlusNormal"/>
        <w:spacing w:before="220"/>
        <w:ind w:firstLine="540"/>
        <w:jc w:val="both"/>
      </w:pPr>
      <w:r>
        <w:t>3) болезни эндокринной системы;</w:t>
      </w:r>
    </w:p>
    <w:p w:rsidR="003D0482" w:rsidRDefault="003D0482">
      <w:pPr>
        <w:pStyle w:val="ConsPlusNormal"/>
        <w:spacing w:before="220"/>
        <w:ind w:firstLine="540"/>
        <w:jc w:val="both"/>
      </w:pPr>
      <w:r>
        <w:t>4) расстройства питания и нарушения обмена веществ;</w:t>
      </w:r>
    </w:p>
    <w:p w:rsidR="003D0482" w:rsidRDefault="003D0482">
      <w:pPr>
        <w:pStyle w:val="ConsPlusNormal"/>
        <w:spacing w:before="220"/>
        <w:ind w:firstLine="540"/>
        <w:jc w:val="both"/>
      </w:pPr>
      <w:r>
        <w:t>5) болезни нервной системы;</w:t>
      </w:r>
    </w:p>
    <w:p w:rsidR="003D0482" w:rsidRDefault="003D0482">
      <w:pPr>
        <w:pStyle w:val="ConsPlusNormal"/>
        <w:spacing w:before="220"/>
        <w:ind w:firstLine="540"/>
        <w:jc w:val="both"/>
      </w:pPr>
      <w:r>
        <w:t>6) болезни крови, кроветворных органов;</w:t>
      </w:r>
    </w:p>
    <w:p w:rsidR="003D0482" w:rsidRDefault="003D0482">
      <w:pPr>
        <w:pStyle w:val="ConsPlusNormal"/>
        <w:spacing w:before="220"/>
        <w:ind w:firstLine="540"/>
        <w:jc w:val="both"/>
      </w:pPr>
      <w:r>
        <w:t>7) отдельные нарушения, вовлекающие иммунный механизм;</w:t>
      </w:r>
    </w:p>
    <w:p w:rsidR="003D0482" w:rsidRDefault="003D0482">
      <w:pPr>
        <w:pStyle w:val="ConsPlusNormal"/>
        <w:spacing w:before="220"/>
        <w:ind w:firstLine="540"/>
        <w:jc w:val="both"/>
      </w:pPr>
      <w:r>
        <w:t>8) болезни глаза и его придаточного аппарата;</w:t>
      </w:r>
    </w:p>
    <w:p w:rsidR="003D0482" w:rsidRDefault="003D0482">
      <w:pPr>
        <w:pStyle w:val="ConsPlusNormal"/>
        <w:spacing w:before="220"/>
        <w:ind w:firstLine="540"/>
        <w:jc w:val="both"/>
      </w:pPr>
      <w:r>
        <w:t>9) болезни уха и сосцевидного отростка;</w:t>
      </w:r>
    </w:p>
    <w:p w:rsidR="003D0482" w:rsidRDefault="003D0482">
      <w:pPr>
        <w:pStyle w:val="ConsPlusNormal"/>
        <w:spacing w:before="220"/>
        <w:ind w:firstLine="540"/>
        <w:jc w:val="both"/>
      </w:pPr>
      <w:r>
        <w:t>10) болезни системы кровообращения;</w:t>
      </w:r>
    </w:p>
    <w:p w:rsidR="003D0482" w:rsidRDefault="003D0482">
      <w:pPr>
        <w:pStyle w:val="ConsPlusNormal"/>
        <w:spacing w:before="220"/>
        <w:ind w:firstLine="540"/>
        <w:jc w:val="both"/>
      </w:pPr>
      <w:r>
        <w:t>11) болезни органов дыхания;</w:t>
      </w:r>
    </w:p>
    <w:p w:rsidR="003D0482" w:rsidRDefault="003D0482">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3D0482" w:rsidRDefault="003D0482">
      <w:pPr>
        <w:pStyle w:val="ConsPlusNormal"/>
        <w:spacing w:before="220"/>
        <w:ind w:firstLine="540"/>
        <w:jc w:val="both"/>
      </w:pPr>
      <w:r>
        <w:t>13) болезни мочеполовой системы;</w:t>
      </w:r>
    </w:p>
    <w:p w:rsidR="003D0482" w:rsidRDefault="003D0482">
      <w:pPr>
        <w:pStyle w:val="ConsPlusNormal"/>
        <w:spacing w:before="220"/>
        <w:ind w:firstLine="540"/>
        <w:jc w:val="both"/>
      </w:pPr>
      <w:r>
        <w:t>14) болезни кожи и подкожной клетчатки;</w:t>
      </w:r>
    </w:p>
    <w:p w:rsidR="003D0482" w:rsidRDefault="003D0482">
      <w:pPr>
        <w:pStyle w:val="ConsPlusNormal"/>
        <w:spacing w:before="220"/>
        <w:ind w:firstLine="540"/>
        <w:jc w:val="both"/>
      </w:pPr>
      <w:r>
        <w:t>15) болезни костно-мышечной системы и соединительной ткани;</w:t>
      </w:r>
    </w:p>
    <w:p w:rsidR="003D0482" w:rsidRDefault="003D0482">
      <w:pPr>
        <w:pStyle w:val="ConsPlusNormal"/>
        <w:spacing w:before="220"/>
        <w:ind w:firstLine="540"/>
        <w:jc w:val="both"/>
      </w:pPr>
      <w:r>
        <w:t>16) травмы, отравления и некоторые другие последствия воздействия внешних причин;</w:t>
      </w:r>
    </w:p>
    <w:p w:rsidR="003D0482" w:rsidRDefault="003D0482">
      <w:pPr>
        <w:pStyle w:val="ConsPlusNormal"/>
        <w:spacing w:before="220"/>
        <w:ind w:firstLine="540"/>
        <w:jc w:val="both"/>
      </w:pPr>
      <w:r>
        <w:lastRenderedPageBreak/>
        <w:t>17) врожденные аномалии (пороки развития);</w:t>
      </w:r>
    </w:p>
    <w:p w:rsidR="003D0482" w:rsidRDefault="003D0482">
      <w:pPr>
        <w:pStyle w:val="ConsPlusNormal"/>
        <w:spacing w:before="220"/>
        <w:ind w:firstLine="540"/>
        <w:jc w:val="both"/>
      </w:pPr>
      <w:r>
        <w:t>18) деформации и хромосомные нарушения;</w:t>
      </w:r>
    </w:p>
    <w:p w:rsidR="003D0482" w:rsidRDefault="003D0482">
      <w:pPr>
        <w:pStyle w:val="ConsPlusNormal"/>
        <w:spacing w:before="220"/>
        <w:ind w:firstLine="540"/>
        <w:jc w:val="both"/>
      </w:pPr>
      <w:r>
        <w:t>19) беременность, роды, послеродовой период и аборты;</w:t>
      </w:r>
    </w:p>
    <w:p w:rsidR="003D0482" w:rsidRDefault="003D0482">
      <w:pPr>
        <w:pStyle w:val="ConsPlusNormal"/>
        <w:spacing w:before="220"/>
        <w:ind w:firstLine="540"/>
        <w:jc w:val="both"/>
      </w:pPr>
      <w:r>
        <w:t>20) отдельные состояния, возникающие у детей в перинатальный период;</w:t>
      </w:r>
    </w:p>
    <w:p w:rsidR="003D0482" w:rsidRDefault="003D0482">
      <w:pPr>
        <w:pStyle w:val="ConsPlusNormal"/>
        <w:spacing w:before="220"/>
        <w:ind w:firstLine="540"/>
        <w:jc w:val="both"/>
      </w:pPr>
      <w:r>
        <w:t>21) психические расстройства и расстройства поведения;</w:t>
      </w:r>
    </w:p>
    <w:p w:rsidR="003D0482" w:rsidRDefault="003D0482">
      <w:pPr>
        <w:pStyle w:val="ConsPlusNormal"/>
        <w:spacing w:before="220"/>
        <w:ind w:firstLine="540"/>
        <w:jc w:val="both"/>
      </w:pPr>
      <w:r>
        <w:t>22) симптомы, признаки и отклонения от нормы, не отнесенные к заболеваниям и состояниям.</w:t>
      </w:r>
    </w:p>
    <w:p w:rsidR="003D0482" w:rsidRDefault="003D048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D0482" w:rsidRDefault="003D0482">
      <w:pPr>
        <w:pStyle w:val="ConsPlusNormal"/>
        <w:jc w:val="both"/>
      </w:pPr>
      <w:r>
        <w:t xml:space="preserve">(в ред. </w:t>
      </w:r>
      <w:hyperlink r:id="rId5"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3D0482" w:rsidRDefault="003D0482">
      <w:pPr>
        <w:pStyle w:val="ConsPlusNormal"/>
        <w:spacing w:before="220"/>
        <w:ind w:firstLine="540"/>
        <w:jc w:val="both"/>
      </w:pPr>
      <w:r>
        <w:t xml:space="preserve">1) обеспечение лекарственными препаратами (в соответствии с </w:t>
      </w:r>
      <w:hyperlink w:anchor="P194" w:history="1">
        <w:r>
          <w:rPr>
            <w:color w:val="0000FF"/>
          </w:rPr>
          <w:t>разделом V</w:t>
        </w:r>
      </w:hyperlink>
      <w:r>
        <w:t xml:space="preserve"> Программы);</w:t>
      </w:r>
    </w:p>
    <w:p w:rsidR="003D0482" w:rsidRDefault="003D0482">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D0482" w:rsidRDefault="003D0482">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D0482" w:rsidRDefault="003D0482">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0482" w:rsidRDefault="003D0482">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D0482" w:rsidRDefault="003D0482">
      <w:pPr>
        <w:pStyle w:val="ConsPlusNormal"/>
        <w:spacing w:before="220"/>
        <w:ind w:firstLine="540"/>
        <w:jc w:val="both"/>
      </w:pPr>
      <w:r>
        <w:t>6) пренатальную (дородовую) диагностику нарушений развития ребенка - беременные женщины;</w:t>
      </w:r>
    </w:p>
    <w:p w:rsidR="003D0482" w:rsidRDefault="003D0482">
      <w:pPr>
        <w:pStyle w:val="ConsPlusNormal"/>
        <w:spacing w:before="220"/>
        <w:ind w:firstLine="540"/>
        <w:jc w:val="both"/>
      </w:pPr>
      <w:r>
        <w:t>7) неонатальный скрининг на 5 наследственных и врожденных заболеваний - новорожденные дети;</w:t>
      </w:r>
    </w:p>
    <w:p w:rsidR="003D0482" w:rsidRDefault="003D0482">
      <w:pPr>
        <w:pStyle w:val="ConsPlusNormal"/>
        <w:spacing w:before="220"/>
        <w:ind w:firstLine="540"/>
        <w:jc w:val="both"/>
      </w:pPr>
      <w:r>
        <w:t>8) аудиологический скрининг - новорожденные дети и дети первого года жизни.</w:t>
      </w:r>
    </w:p>
    <w:p w:rsidR="003D0482" w:rsidRDefault="003D0482">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3D0482" w:rsidRDefault="003D0482">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3D0482" w:rsidRDefault="003D0482">
      <w:pPr>
        <w:pStyle w:val="ConsPlusNormal"/>
        <w:spacing w:before="220"/>
        <w:ind w:firstLine="540"/>
        <w:jc w:val="both"/>
      </w:pPr>
      <w:r>
        <w:lastRenderedPageBreak/>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3D0482" w:rsidRDefault="003D0482">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3D0482" w:rsidRDefault="003D0482">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3D0482" w:rsidRDefault="003D0482">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3D0482" w:rsidRDefault="003D0482">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3D0482" w:rsidRDefault="003D0482">
      <w:pPr>
        <w:pStyle w:val="ConsPlusNormal"/>
        <w:spacing w:before="220"/>
        <w:ind w:firstLine="540"/>
        <w:jc w:val="both"/>
      </w:pPr>
      <w:r>
        <w:t xml:space="preserve">4. </w:t>
      </w:r>
      <w:proofErr w:type="gramStart"/>
      <w:r>
        <w:t>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w:t>
      </w:r>
      <w:proofErr w:type="gramEnd"/>
      <w:r>
        <w:t xml:space="preserve">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3D0482" w:rsidRDefault="003D0482">
      <w:pPr>
        <w:pStyle w:val="ConsPlusNormal"/>
      </w:pPr>
    </w:p>
    <w:p w:rsidR="003D0482" w:rsidRDefault="003D0482">
      <w:pPr>
        <w:pStyle w:val="ConsPlusTitle"/>
        <w:jc w:val="center"/>
        <w:outlineLvl w:val="1"/>
      </w:pPr>
      <w:bookmarkStart w:id="2" w:name="P161"/>
      <w:bookmarkEnd w:id="2"/>
      <w:r>
        <w:t xml:space="preserve">IV. Территориальная программа </w:t>
      </w:r>
      <w:proofErr w:type="gramStart"/>
      <w:r>
        <w:t>обязательного</w:t>
      </w:r>
      <w:proofErr w:type="gramEnd"/>
    </w:p>
    <w:p w:rsidR="003D0482" w:rsidRDefault="003D0482">
      <w:pPr>
        <w:pStyle w:val="ConsPlusTitle"/>
        <w:jc w:val="center"/>
      </w:pPr>
      <w:r>
        <w:t>медицинского страхования Республики Коми</w:t>
      </w:r>
    </w:p>
    <w:p w:rsidR="003D0482" w:rsidRDefault="003D0482">
      <w:pPr>
        <w:pStyle w:val="ConsPlusNormal"/>
      </w:pPr>
    </w:p>
    <w:p w:rsidR="003D0482" w:rsidRDefault="003D0482">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3D0482" w:rsidRDefault="003D0482">
      <w:pPr>
        <w:pStyle w:val="ConsPlusNormal"/>
        <w:spacing w:before="220"/>
        <w:ind w:firstLine="540"/>
        <w:jc w:val="both"/>
      </w:pPr>
      <w:r>
        <w:t>В рамках территориальной программы обязательного медицинского страхования:</w:t>
      </w:r>
    </w:p>
    <w:p w:rsidR="003D0482" w:rsidRDefault="003D0482">
      <w:pPr>
        <w:pStyle w:val="ConsPlusNormal"/>
        <w:spacing w:before="220"/>
        <w:ind w:firstLine="540"/>
        <w:jc w:val="both"/>
      </w:pPr>
      <w:r>
        <w:t xml:space="preserve">1. Застрахованным лицам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3D0482" w:rsidRDefault="003D0482">
      <w:pPr>
        <w:pStyle w:val="ConsPlusNormal"/>
        <w:jc w:val="both"/>
      </w:pPr>
      <w:r>
        <w:t xml:space="preserve">(в ред. </w:t>
      </w:r>
      <w:hyperlink r:id="rId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proofErr w:type="gramStart"/>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7"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(далее - Перечень ВМП</w:t>
      </w:r>
      <w:proofErr w:type="gramEnd"/>
      <w:r>
        <w:t xml:space="preserve">), скорая, в том числе скорая специализированная медицинская помощь (за исключением санитарно-авиационной </w:t>
      </w:r>
      <w:r>
        <w:lastRenderedPageBreak/>
        <w:t>эвакуации);</w:t>
      </w:r>
    </w:p>
    <w:p w:rsidR="003D0482" w:rsidRDefault="003D0482">
      <w:pPr>
        <w:pStyle w:val="ConsPlusNormal"/>
        <w:spacing w:before="220"/>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113"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0482" w:rsidRDefault="003D0482">
      <w:pPr>
        <w:pStyle w:val="ConsPlusNormal"/>
        <w:spacing w:before="220"/>
        <w:ind w:firstLine="540"/>
        <w:jc w:val="both"/>
      </w:pPr>
      <w:r>
        <w:t xml:space="preserve">3) </w:t>
      </w:r>
      <w:proofErr w:type="gramStart"/>
      <w:r>
        <w:t>исключен</w:t>
      </w:r>
      <w:proofErr w:type="gramEnd"/>
      <w:r>
        <w:t xml:space="preserve"> с 5 июля 2019 года. - </w:t>
      </w:r>
      <w:hyperlink r:id="rId8" w:history="1">
        <w:r>
          <w:rPr>
            <w:color w:val="0000FF"/>
          </w:rPr>
          <w:t>Постановление</w:t>
        </w:r>
      </w:hyperlink>
      <w:r>
        <w:t xml:space="preserve"> Правительства РК от 05.07.2019 N 328;</w:t>
      </w:r>
    </w:p>
    <w:p w:rsidR="003D0482" w:rsidRDefault="003D0482">
      <w:pPr>
        <w:pStyle w:val="ConsPlusNormal"/>
        <w:spacing w:before="220"/>
        <w:ind w:firstLine="540"/>
        <w:jc w:val="both"/>
      </w:pPr>
      <w:r>
        <w:t xml:space="preserve">4)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9"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3D0482" w:rsidRDefault="003D0482">
      <w:pPr>
        <w:pStyle w:val="ConsPlusNormal"/>
        <w:spacing w:before="220"/>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3D0482" w:rsidRDefault="003D0482">
      <w:pPr>
        <w:pStyle w:val="ConsPlusNormal"/>
        <w:spacing w:before="220"/>
        <w:ind w:firstLine="540"/>
        <w:jc w:val="both"/>
      </w:pPr>
      <w:r>
        <w:t>а) медицинские осмотры беременных женщин и родильниц;</w:t>
      </w:r>
    </w:p>
    <w:p w:rsidR="003D0482" w:rsidRDefault="003D0482">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3D0482" w:rsidRDefault="003D0482">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3D0482" w:rsidRDefault="003D0482">
      <w:pPr>
        <w:pStyle w:val="ConsPlusNormal"/>
        <w:spacing w:before="220"/>
        <w:ind w:firstLine="540"/>
        <w:jc w:val="both"/>
      </w:pPr>
      <w:r>
        <w:t>г) диспансерное наблюдение здоровых и больных детей;</w:t>
      </w:r>
    </w:p>
    <w:p w:rsidR="003D0482" w:rsidRDefault="003D0482">
      <w:pPr>
        <w:pStyle w:val="ConsPlusNormal"/>
        <w:spacing w:before="220"/>
        <w:ind w:firstLine="540"/>
        <w:jc w:val="both"/>
      </w:pPr>
      <w:r>
        <w:t>д) диспансерное наблюдение больных;</w:t>
      </w:r>
    </w:p>
    <w:p w:rsidR="003D0482" w:rsidRDefault="003D0482">
      <w:pPr>
        <w:pStyle w:val="ConsPlusNormal"/>
        <w:spacing w:before="220"/>
        <w:ind w:firstLine="540"/>
        <w:jc w:val="both"/>
      </w:pPr>
      <w:r>
        <w:t>е)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3D0482" w:rsidRDefault="003D0482">
      <w:pPr>
        <w:pStyle w:val="ConsPlusNormal"/>
        <w:spacing w:before="220"/>
        <w:ind w:firstLine="540"/>
        <w:jc w:val="both"/>
      </w:pPr>
      <w:r>
        <w:t>ж) химиопрофилактика контактных биогельминтозов;</w:t>
      </w:r>
    </w:p>
    <w:p w:rsidR="003D0482" w:rsidRDefault="003D0482">
      <w:pPr>
        <w:pStyle w:val="ConsPlusNormal"/>
        <w:spacing w:before="220"/>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3D0482" w:rsidRDefault="003D0482">
      <w:pPr>
        <w:pStyle w:val="ConsPlusNormal"/>
        <w:spacing w:before="220"/>
        <w:ind w:firstLine="540"/>
        <w:jc w:val="both"/>
      </w:pPr>
      <w:r>
        <w:t>и) медицинская реабилитация в санаторных учреждениях;</w:t>
      </w:r>
    </w:p>
    <w:p w:rsidR="003D0482" w:rsidRDefault="003D0482">
      <w:pPr>
        <w:pStyle w:val="ConsPlusNormal"/>
        <w:spacing w:before="220"/>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3D0482" w:rsidRDefault="003D0482">
      <w:pPr>
        <w:pStyle w:val="ConsPlusNormal"/>
        <w:spacing w:before="220"/>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3D0482" w:rsidRDefault="003D0482">
      <w:pPr>
        <w:pStyle w:val="ConsPlusNormal"/>
        <w:spacing w:before="220"/>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113" w:history="1">
        <w:r>
          <w:rPr>
            <w:color w:val="0000FF"/>
          </w:rPr>
          <w:t>разделе III</w:t>
        </w:r>
      </w:hyperlink>
      <w:r>
        <w:t xml:space="preserve"> Программы;</w:t>
      </w:r>
    </w:p>
    <w:p w:rsidR="003D0482" w:rsidRDefault="003D0482">
      <w:pPr>
        <w:pStyle w:val="ConsPlusNormal"/>
        <w:spacing w:before="220"/>
        <w:ind w:firstLine="540"/>
        <w:jc w:val="both"/>
      </w:pPr>
      <w:r>
        <w:lastRenderedPageBreak/>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3D0482" w:rsidRDefault="003D0482">
      <w:pPr>
        <w:pStyle w:val="ConsPlusNormal"/>
        <w:spacing w:before="220"/>
        <w:ind w:firstLine="540"/>
        <w:jc w:val="both"/>
      </w:pPr>
      <w:r>
        <w:t>о) дополнительные мероприятия по диспансеризации граждан;</w:t>
      </w:r>
    </w:p>
    <w:p w:rsidR="003D0482" w:rsidRDefault="003D0482">
      <w:pPr>
        <w:pStyle w:val="ConsPlusNormal"/>
        <w:spacing w:before="220"/>
        <w:ind w:firstLine="540"/>
        <w:jc w:val="both"/>
      </w:pPr>
      <w:r>
        <w:t>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3D0482" w:rsidRDefault="003D0482">
      <w:pPr>
        <w:pStyle w:val="ConsPlusNormal"/>
        <w:spacing w:before="220"/>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3D0482" w:rsidRDefault="003D0482">
      <w:pPr>
        <w:pStyle w:val="ConsPlusNormal"/>
        <w:spacing w:before="220"/>
        <w:ind w:firstLine="540"/>
        <w:jc w:val="both"/>
      </w:pPr>
      <w:proofErr w:type="gramStart"/>
      <w:r>
        <w:t xml:space="preserve">8) проводятся медицинские осмотры несовершеннолетних в связи с занятиями физической культурой и спортом в порядке, установленном </w:t>
      </w:r>
      <w:hyperlink r:id="rId10" w:history="1">
        <w:r>
          <w:rPr>
            <w:color w:val="0000FF"/>
          </w:rPr>
          <w:t>приказом</w:t>
        </w:r>
      </w:hyperlink>
      <w:r>
        <w:t xml:space="preserve">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w:t>
      </w:r>
      <w:proofErr w:type="gramEnd"/>
      <w:r>
        <w:t xml:space="preserve">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D0482" w:rsidRDefault="003D0482">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3D0482" w:rsidRDefault="003D0482">
      <w:pPr>
        <w:pStyle w:val="ConsPlusNormal"/>
        <w:spacing w:before="220"/>
        <w:ind w:firstLine="540"/>
        <w:jc w:val="both"/>
      </w:pPr>
      <w:r>
        <w:t>3. Застрахованным лицам оказывается скорая медицинская помощь, в том числе скорая специализированная, медицинская помощь (за исключением санитарно-авиационной эвакуации), не включенная в территориальную программу обязательного медицинского страхования.</w:t>
      </w:r>
    </w:p>
    <w:p w:rsidR="003D0482" w:rsidRDefault="003D0482">
      <w:pPr>
        <w:pStyle w:val="ConsPlusNormal"/>
        <w:spacing w:before="220"/>
        <w:ind w:firstLine="540"/>
        <w:jc w:val="both"/>
      </w:pPr>
      <w:r>
        <w:t xml:space="preserve">Территориальная программа обязательного медицинского страхования включает критерии доступности и качества медицинской помощи (в соответствии с </w:t>
      </w:r>
      <w:hyperlink w:anchor="P803" w:history="1">
        <w:r>
          <w:rPr>
            <w:color w:val="0000FF"/>
          </w:rPr>
          <w:t>разделом XI</w:t>
        </w:r>
      </w:hyperlink>
      <w:r>
        <w:t xml:space="preserve"> Программы).</w:t>
      </w:r>
    </w:p>
    <w:p w:rsidR="003D0482" w:rsidRDefault="003D0482">
      <w:pPr>
        <w:pStyle w:val="ConsPlusNormal"/>
      </w:pPr>
    </w:p>
    <w:p w:rsidR="003D0482" w:rsidRDefault="003D0482">
      <w:pPr>
        <w:pStyle w:val="ConsPlusNormal"/>
      </w:pPr>
      <w:bookmarkStart w:id="3" w:name="P194"/>
      <w:bookmarkEnd w:id="3"/>
    </w:p>
    <w:p w:rsidR="003D0482" w:rsidRDefault="003D0482">
      <w:pPr>
        <w:pStyle w:val="ConsPlusTitle"/>
        <w:jc w:val="center"/>
        <w:outlineLvl w:val="1"/>
      </w:pPr>
      <w:r>
        <w:t>VI. Условия предоставления медицинской помощи</w:t>
      </w:r>
    </w:p>
    <w:p w:rsidR="003D0482" w:rsidRDefault="003D0482">
      <w:pPr>
        <w:pStyle w:val="ConsPlusTitle"/>
        <w:jc w:val="center"/>
      </w:pPr>
      <w:r>
        <w:t>в медицинских организациях</w:t>
      </w:r>
    </w:p>
    <w:p w:rsidR="003D0482" w:rsidRDefault="003D0482">
      <w:pPr>
        <w:pStyle w:val="ConsPlusNormal"/>
      </w:pPr>
    </w:p>
    <w:p w:rsidR="003D0482" w:rsidRDefault="003D0482">
      <w:pPr>
        <w:pStyle w:val="ConsPlusNormal"/>
        <w:ind w:firstLine="540"/>
        <w:jc w:val="both"/>
      </w:pPr>
      <w:r>
        <w:t>1. Условия предоставления амбулаторно-поликлинической медицинской помощи:</w:t>
      </w:r>
    </w:p>
    <w:p w:rsidR="003D0482" w:rsidRDefault="003D0482">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3D0482" w:rsidRDefault="003D0482">
      <w:pPr>
        <w:pStyle w:val="ConsPlusNormal"/>
        <w:spacing w:before="220"/>
        <w:ind w:firstLine="540"/>
        <w:jc w:val="both"/>
      </w:pPr>
      <w:proofErr w:type="gramStart"/>
      <w:r>
        <w:t>2) оказание первичной медико-санитарной помощи в неотложной форме - не более 2 часов с момента обращения пациента в медицинскую организацию, наличие очередности (в соответствии с "листом ожидания" по видам медицинской помощи и диагностических исследований) консультаций врачей-специалистов - не более 14 календарных дней со дня обращения пациента в медицинскую организацию, сроки проведения лабораторных исследований и диагностических инструментальных исследований (рентгенографические исследования, включая маммографию, функциональная</w:t>
      </w:r>
      <w:proofErr w:type="gramEnd"/>
      <w:r>
        <w:t xml:space="preserve"> диагностика, ультразвуковые исследования), а также сроки установления диагноза онкологического заболевания - не более 14 календарных дней со дня назначения; в консультативно-диагностических центрах и диспансерах - не более 10 рабочих дней со дня обращения; компьютерная томография (включая однофотонную </w:t>
      </w:r>
      <w:r>
        <w:lastRenderedPageBreak/>
        <w:t xml:space="preserve">эмиссионную компьютерную томографию), магнитно-резонансная томография, ангиография - не более 30 календарных дней со дня назначения, для пациентов с онкологическими заболеваниями - 14 </w:t>
      </w:r>
      <w:proofErr w:type="gramStart"/>
      <w:r>
        <w:t>календарный</w:t>
      </w:r>
      <w:proofErr w:type="gramEnd"/>
      <w:r>
        <w:t xml:space="preserve"> дней со дня назначения. Срок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D0482" w:rsidRDefault="003D0482">
      <w:pPr>
        <w:pStyle w:val="ConsPlusNormal"/>
        <w:jc w:val="both"/>
      </w:pPr>
      <w:r>
        <w:t xml:space="preserve">(в ред. </w:t>
      </w:r>
      <w:hyperlink r:id="rId11"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3)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3D0482" w:rsidRDefault="003D0482">
      <w:pPr>
        <w:pStyle w:val="ConsPlusNormal"/>
        <w:spacing w:before="220"/>
        <w:ind w:firstLine="540"/>
        <w:jc w:val="both"/>
      </w:pPr>
      <w:r>
        <w:t>4)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3D0482" w:rsidRDefault="003D0482">
      <w:pPr>
        <w:pStyle w:val="ConsPlusNormal"/>
        <w:spacing w:before="220"/>
        <w:ind w:firstLine="540"/>
        <w:jc w:val="both"/>
      </w:pPr>
      <w:r>
        <w:t>5) направление пациента на консультацию, обследование, лечение в другие медицинские организации;</w:t>
      </w:r>
    </w:p>
    <w:p w:rsidR="003D0482" w:rsidRDefault="003D0482">
      <w:pPr>
        <w:pStyle w:val="ConsPlusNormal"/>
        <w:jc w:val="both"/>
      </w:pPr>
      <w:r>
        <w:t xml:space="preserve">(в ред. </w:t>
      </w:r>
      <w:hyperlink r:id="rId12"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6)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D0482" w:rsidRDefault="003D0482">
      <w:pPr>
        <w:pStyle w:val="ConsPlusNormal"/>
        <w:jc w:val="both"/>
      </w:pPr>
      <w:r>
        <w:t xml:space="preserve">(пп. 6 </w:t>
      </w:r>
      <w:proofErr w:type="gramStart"/>
      <w:r>
        <w:t>введен</w:t>
      </w:r>
      <w:proofErr w:type="gramEnd"/>
      <w:r>
        <w:t xml:space="preserve"> </w:t>
      </w:r>
      <w:hyperlink r:id="rId13"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7) для проведения профилактических мероприятий:</w:t>
      </w:r>
    </w:p>
    <w:p w:rsidR="003D0482" w:rsidRDefault="003D0482">
      <w:pPr>
        <w:pStyle w:val="ConsPlusNormal"/>
        <w:spacing w:before="220"/>
        <w:ind w:firstLine="540"/>
        <w:jc w:val="both"/>
      </w:pPr>
      <w:r>
        <w:t>а)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D0482" w:rsidRDefault="003D0482">
      <w:pPr>
        <w:pStyle w:val="ConsPlusNormal"/>
        <w:spacing w:before="220"/>
        <w:ind w:firstLine="540"/>
        <w:jc w:val="both"/>
      </w:pPr>
      <w:r>
        <w:t>б)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D0482" w:rsidRDefault="003D0482">
      <w:pPr>
        <w:pStyle w:val="ConsPlusNormal"/>
        <w:spacing w:before="220"/>
        <w:ind w:firstLine="540"/>
        <w:jc w:val="both"/>
      </w:pPr>
      <w:r>
        <w:t xml:space="preserve">в)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3D0482" w:rsidRDefault="003D0482">
      <w:pPr>
        <w:pStyle w:val="ConsPlusNormal"/>
        <w:spacing w:before="220"/>
        <w:ind w:firstLine="540"/>
        <w:jc w:val="both"/>
      </w:pPr>
      <w:r>
        <w:t>г)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w:t>
      </w:r>
    </w:p>
    <w:p w:rsidR="003D0482" w:rsidRDefault="003D0482">
      <w:pPr>
        <w:pStyle w:val="ConsPlusNormal"/>
        <w:jc w:val="both"/>
      </w:pPr>
      <w:r>
        <w:t xml:space="preserve">(пп. 7 </w:t>
      </w:r>
      <w:proofErr w:type="gramStart"/>
      <w:r>
        <w:t>введен</w:t>
      </w:r>
      <w:proofErr w:type="gramEnd"/>
      <w:r>
        <w:t xml:space="preserve"> </w:t>
      </w:r>
      <w:hyperlink r:id="rId14"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2. Условия оказания стационарной медицинской помощи:</w:t>
      </w:r>
    </w:p>
    <w:p w:rsidR="003D0482" w:rsidRDefault="003D0482">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3D0482" w:rsidRDefault="003D0482">
      <w:pPr>
        <w:pStyle w:val="ConsPlusNormal"/>
        <w:spacing w:before="220"/>
        <w:ind w:firstLine="540"/>
        <w:jc w:val="both"/>
      </w:pPr>
      <w:r>
        <w:t xml:space="preserve">2) наличие очередности на плановую госпитализацию со сроком ожидания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w:t>
      </w:r>
      <w:r>
        <w:lastRenderedPageBreak/>
        <w:t>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D0482" w:rsidRDefault="003D0482">
      <w:pPr>
        <w:pStyle w:val="ConsPlusNormal"/>
        <w:spacing w:before="220"/>
        <w:ind w:firstLine="540"/>
        <w:jc w:val="both"/>
      </w:pPr>
      <w:proofErr w:type="gramStart"/>
      <w:r>
        <w:t>3)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3D0482" w:rsidRDefault="003D0482">
      <w:pPr>
        <w:pStyle w:val="ConsPlusNormal"/>
        <w:spacing w:before="220"/>
        <w:ind w:firstLine="540"/>
        <w:jc w:val="both"/>
      </w:pPr>
      <w:r>
        <w:t>4)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3D0482" w:rsidRDefault="003D0482">
      <w:pPr>
        <w:pStyle w:val="ConsPlusNormal"/>
        <w:spacing w:before="220"/>
        <w:ind w:firstLine="540"/>
        <w:jc w:val="both"/>
      </w:pPr>
      <w:r>
        <w:t>5)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3D0482" w:rsidRDefault="003D0482">
      <w:pPr>
        <w:pStyle w:val="ConsPlusNormal"/>
        <w:spacing w:before="220"/>
        <w:ind w:firstLine="540"/>
        <w:jc w:val="both"/>
      </w:pPr>
      <w:r>
        <w:t>6) проведение хирургических операций преимущественно эндоскопическими методами при наличии условий и отсутствии противопоказаний;</w:t>
      </w:r>
    </w:p>
    <w:p w:rsidR="003D0482" w:rsidRDefault="003D0482">
      <w:pPr>
        <w:pStyle w:val="ConsPlusNormal"/>
        <w:spacing w:before="220"/>
        <w:ind w:firstLine="540"/>
        <w:jc w:val="both"/>
      </w:pPr>
      <w:r>
        <w:t>7) возможность размещения больных в палатах общего типа с количеством мест в палате не более 6;</w:t>
      </w:r>
    </w:p>
    <w:p w:rsidR="003D0482" w:rsidRDefault="003D0482">
      <w:pPr>
        <w:pStyle w:val="ConsPlusNormal"/>
        <w:spacing w:before="220"/>
        <w:ind w:firstLine="540"/>
        <w:jc w:val="both"/>
      </w:pPr>
      <w:r>
        <w:t xml:space="preserve">8) размещение пациентов в маломестных палатах (боксах) по медицинским и (или) эпидемиологическим показаниям (согласно </w:t>
      </w:r>
      <w:hyperlink w:anchor="P6174" w:history="1">
        <w:r>
          <w:rPr>
            <w:color w:val="0000FF"/>
          </w:rPr>
          <w:t>приложению N 10</w:t>
        </w:r>
      </w:hyperlink>
      <w:r>
        <w:t xml:space="preserve"> к Программе);</w:t>
      </w:r>
    </w:p>
    <w:p w:rsidR="003D0482" w:rsidRDefault="003D0482">
      <w:pPr>
        <w:pStyle w:val="ConsPlusNormal"/>
        <w:spacing w:before="220"/>
        <w:ind w:firstLine="540"/>
        <w:jc w:val="both"/>
      </w:pPr>
      <w:r>
        <w:t>9) предоставление поста индивидуального ухода по медицинским показаниям;</w:t>
      </w:r>
    </w:p>
    <w:p w:rsidR="003D0482" w:rsidRDefault="003D0482">
      <w:pPr>
        <w:pStyle w:val="ConsPlusNormal"/>
        <w:spacing w:before="220"/>
        <w:ind w:firstLine="540"/>
        <w:jc w:val="both"/>
      </w:pPr>
      <w:r>
        <w:t>10)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3D0482" w:rsidRDefault="003D0482">
      <w:pPr>
        <w:pStyle w:val="ConsPlusNormal"/>
        <w:spacing w:before="220"/>
        <w:ind w:firstLine="540"/>
        <w:jc w:val="both"/>
      </w:pPr>
      <w:r>
        <w:t>11)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3D0482" w:rsidRDefault="003D0482">
      <w:pPr>
        <w:pStyle w:val="ConsPlusNormal"/>
        <w:spacing w:before="220"/>
        <w:ind w:firstLine="540"/>
        <w:jc w:val="both"/>
      </w:pPr>
      <w:r>
        <w:t xml:space="preserve">12) обеспечение лечебным питанием пациентов, медицинская помощь которым оказывается на </w:t>
      </w:r>
      <w:proofErr w:type="gramStart"/>
      <w:r>
        <w:t>койках</w:t>
      </w:r>
      <w:proofErr w:type="gramEnd"/>
      <w:r>
        <w:t xml:space="preserve"> круглосуточного пребывания, с первого дня госпитализации;</w:t>
      </w:r>
    </w:p>
    <w:p w:rsidR="003D0482" w:rsidRDefault="003D0482">
      <w:pPr>
        <w:pStyle w:val="ConsPlusNormal"/>
        <w:spacing w:before="220"/>
        <w:ind w:firstLine="540"/>
        <w:jc w:val="both"/>
      </w:pPr>
      <w:r>
        <w:t xml:space="preserve">13) обеспечение лечебным питанием пациентов, медицинская помощь которым оказывается на </w:t>
      </w:r>
      <w:proofErr w:type="gramStart"/>
      <w:r>
        <w:t>койках</w:t>
      </w:r>
      <w:proofErr w:type="gramEnd"/>
      <w:r>
        <w:t xml:space="preserve"> дневных стационаров при стационарном учреждении психиатрического профиля;</w:t>
      </w:r>
    </w:p>
    <w:p w:rsidR="003D0482" w:rsidRDefault="003D0482">
      <w:pPr>
        <w:pStyle w:val="ConsPlusNormal"/>
        <w:spacing w:before="220"/>
        <w:ind w:firstLine="540"/>
        <w:jc w:val="both"/>
      </w:pPr>
      <w:r>
        <w:t>14) определение объема диагностических и лечебных мероприятий для конкретного пациента лечащим врачом.</w:t>
      </w:r>
    </w:p>
    <w:p w:rsidR="003D0482" w:rsidRDefault="003D0482">
      <w:pPr>
        <w:pStyle w:val="ConsPlusNormal"/>
        <w:spacing w:before="220"/>
        <w:ind w:firstLine="540"/>
        <w:jc w:val="both"/>
      </w:pPr>
      <w:r>
        <w:t xml:space="preserve">3. В целях выполнения порядков оказания медицинской помощи и стандартов медицинской </w:t>
      </w:r>
      <w:r>
        <w:lastRenderedPageBreak/>
        <w:t>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3D0482" w:rsidRDefault="003D0482">
      <w:pPr>
        <w:pStyle w:val="ConsPlusNormal"/>
        <w:spacing w:before="220"/>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3D0482" w:rsidRDefault="003D0482">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3D0482" w:rsidRDefault="003D0482">
      <w:pPr>
        <w:pStyle w:val="ConsPlusNormal"/>
        <w:spacing w:before="220"/>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3D0482" w:rsidRDefault="003D0482">
      <w:pPr>
        <w:pStyle w:val="ConsPlusNormal"/>
        <w:spacing w:before="220"/>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92" w:history="1">
        <w:r>
          <w:rPr>
            <w:color w:val="0000FF"/>
          </w:rPr>
          <w:t>пункте 5</w:t>
        </w:r>
      </w:hyperlink>
      <w:r>
        <w:t xml:space="preserve"> настоящего раздела.</w:t>
      </w:r>
    </w:p>
    <w:p w:rsidR="003D0482" w:rsidRDefault="003D0482">
      <w:pPr>
        <w:pStyle w:val="ConsPlusNormal"/>
        <w:spacing w:before="220"/>
        <w:ind w:firstLine="540"/>
        <w:jc w:val="both"/>
      </w:pPr>
      <w:bookmarkStart w:id="4" w:name="P292"/>
      <w:bookmarkEnd w:id="4"/>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3D0482" w:rsidRDefault="003D0482">
      <w:pPr>
        <w:pStyle w:val="ConsPlusNormal"/>
        <w:spacing w:before="220"/>
        <w:ind w:firstLine="540"/>
        <w:jc w:val="both"/>
      </w:pPr>
      <w:r>
        <w:t xml:space="preserve">6. </w:t>
      </w:r>
      <w:proofErr w:type="gramStart"/>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w:t>
      </w:r>
      <w:proofErr w:type="gramEnd"/>
      <w:r>
        <w:t>, постов, трассовых пунктов) скорой медицинской помощи.</w:t>
      </w:r>
    </w:p>
    <w:p w:rsidR="003D0482" w:rsidRDefault="003D0482">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3D0482" w:rsidRDefault="003D0482">
      <w:pPr>
        <w:pStyle w:val="ConsPlusNormal"/>
        <w:spacing w:before="220"/>
        <w:ind w:firstLine="540"/>
        <w:jc w:val="both"/>
      </w:pPr>
      <w:proofErr w:type="gramStart"/>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w:t>
      </w:r>
      <w:proofErr w:type="gramEnd"/>
      <w:r>
        <w:t xml:space="preserve"> медицинской </w:t>
      </w:r>
      <w:r>
        <w:lastRenderedPageBreak/>
        <w:t xml:space="preserve">помощи на расстоянии от 20 до 40 км, не должно превышать 40 минут, на расстоянии от 40 до 60 км, - 60 минут, на расстоянии от 60 до 80 км, - 90 минут, на расстояние </w:t>
      </w:r>
      <w:proofErr w:type="gramStart"/>
      <w:r>
        <w:t>от</w:t>
      </w:r>
      <w:proofErr w:type="gramEnd"/>
      <w:r>
        <w:t xml:space="preserve"> 80 </w:t>
      </w:r>
      <w:proofErr w:type="gramStart"/>
      <w:r>
        <w:t>до</w:t>
      </w:r>
      <w:proofErr w:type="gramEnd"/>
      <w:r>
        <w:t xml:space="preserve"> 100 км, - 120 минут;</w:t>
      </w:r>
    </w:p>
    <w:p w:rsidR="003D0482" w:rsidRDefault="003D0482">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3D0482" w:rsidRDefault="003D0482">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3D0482" w:rsidRDefault="003D0482">
      <w:pPr>
        <w:pStyle w:val="ConsPlusNormal"/>
        <w:spacing w:before="220"/>
        <w:ind w:firstLine="540"/>
        <w:jc w:val="both"/>
      </w:pPr>
      <w:r>
        <w:t>7. Условия оказания паллиативной медицинской помощи:</w:t>
      </w:r>
    </w:p>
    <w:p w:rsidR="003D0482" w:rsidRDefault="003D0482">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3D0482" w:rsidRDefault="003D0482">
      <w:pPr>
        <w:pStyle w:val="ConsPlusNormal"/>
        <w:spacing w:before="220"/>
        <w:ind w:firstLine="540"/>
        <w:jc w:val="both"/>
      </w:pPr>
      <w:proofErr w:type="gramStart"/>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3D0482" w:rsidRDefault="003D0482">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3D0482" w:rsidRDefault="003D0482">
      <w:pPr>
        <w:pStyle w:val="ConsPlusNormal"/>
        <w:spacing w:before="220"/>
        <w:ind w:firstLine="540"/>
        <w:jc w:val="both"/>
      </w:pPr>
      <w:r>
        <w:t xml:space="preserve">в) организует </w:t>
      </w:r>
      <w:proofErr w:type="gramStart"/>
      <w:r>
        <w:t>контроль за</w:t>
      </w:r>
      <w:proofErr w:type="gramEnd"/>
      <w:r>
        <w:t xml:space="preserve"> использованием пациентом медицинских изделий и их техническое обслуживание;</w:t>
      </w:r>
    </w:p>
    <w:p w:rsidR="003D0482" w:rsidRDefault="003D0482">
      <w:pPr>
        <w:pStyle w:val="ConsPlusNormal"/>
        <w:spacing w:before="220"/>
        <w:ind w:firstLine="540"/>
        <w:jc w:val="both"/>
      </w:pPr>
      <w:proofErr w:type="gramStart"/>
      <w: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D0482" w:rsidRDefault="003D0482">
      <w:pPr>
        <w:pStyle w:val="ConsPlusNormal"/>
        <w:spacing w:before="220"/>
        <w:ind w:firstLine="540"/>
        <w:jc w:val="both"/>
      </w:pPr>
      <w:proofErr w:type="gramStart"/>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w:t>
      </w:r>
      <w:proofErr w:type="gramEnd"/>
      <w:r>
        <w:t>,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D0482" w:rsidRDefault="003D0482">
      <w:pPr>
        <w:pStyle w:val="ConsPlusNormal"/>
        <w:jc w:val="both"/>
      </w:pPr>
      <w:r>
        <w:t xml:space="preserve">(п. 7 в ред. </w:t>
      </w:r>
      <w:hyperlink r:id="rId1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8. Во всех основных подразделениях медицинской организации на видном месте помещается доступная наглядная информация:</w:t>
      </w:r>
    </w:p>
    <w:p w:rsidR="003D0482" w:rsidRDefault="003D0482">
      <w:pPr>
        <w:pStyle w:val="ConsPlusNormal"/>
        <w:spacing w:before="220"/>
        <w:ind w:firstLine="540"/>
        <w:jc w:val="both"/>
      </w:pPr>
      <w:r>
        <w:lastRenderedPageBreak/>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3D0482" w:rsidRDefault="003D0482">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3D0482" w:rsidRDefault="003D0482">
      <w:pPr>
        <w:pStyle w:val="ConsPlusNormal"/>
        <w:spacing w:before="220"/>
        <w:ind w:firstLine="540"/>
        <w:jc w:val="both"/>
      </w:pPr>
      <w:r>
        <w:t xml:space="preserve">в) права пациента, предусмотренные Федеральным </w:t>
      </w:r>
      <w:hyperlink r:id="rId17"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3D0482" w:rsidRDefault="003D0482">
      <w:pPr>
        <w:pStyle w:val="ConsPlusNormal"/>
        <w:spacing w:before="220"/>
        <w:ind w:firstLine="540"/>
        <w:jc w:val="both"/>
      </w:pPr>
      <w:r>
        <w:t>г) часы работы служб медицинской организации и специалистов;</w:t>
      </w:r>
    </w:p>
    <w:p w:rsidR="003D0482" w:rsidRDefault="003D0482">
      <w:pPr>
        <w:pStyle w:val="ConsPlusNormal"/>
        <w:spacing w:before="220"/>
        <w:ind w:firstLine="540"/>
        <w:jc w:val="both"/>
      </w:pPr>
      <w:r>
        <w:t>д) перечень оказываемых бесплатно видов медицинской помощи;</w:t>
      </w:r>
    </w:p>
    <w:p w:rsidR="003D0482" w:rsidRDefault="003D0482">
      <w:pPr>
        <w:pStyle w:val="ConsPlusNormal"/>
        <w:spacing w:before="220"/>
        <w:ind w:firstLine="540"/>
        <w:jc w:val="both"/>
      </w:pPr>
      <w:r>
        <w:t>е) перечень платных медицинских услуг, их стоимость и порядок оказания;</w:t>
      </w:r>
    </w:p>
    <w:p w:rsidR="003D0482" w:rsidRDefault="003D0482">
      <w:pPr>
        <w:pStyle w:val="ConsPlusNormal"/>
        <w:spacing w:before="220"/>
        <w:ind w:firstLine="540"/>
        <w:jc w:val="both"/>
      </w:pPr>
      <w:r>
        <w:t>ж) правила пребывания пациента в медицинской организации;</w:t>
      </w:r>
    </w:p>
    <w:p w:rsidR="003D0482" w:rsidRDefault="003D0482">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3D0482" w:rsidRDefault="003D0482">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3D0482" w:rsidRDefault="003D0482">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3D0482" w:rsidRDefault="003D0482">
      <w:pPr>
        <w:pStyle w:val="ConsPlusNormal"/>
        <w:spacing w:before="220"/>
        <w:ind w:firstLine="540"/>
        <w:jc w:val="both"/>
      </w:pPr>
      <w:r>
        <w:t>9.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3D0482" w:rsidRDefault="003D0482">
      <w:pPr>
        <w:pStyle w:val="ConsPlusNormal"/>
        <w:spacing w:before="220"/>
        <w:ind w:firstLine="540"/>
        <w:jc w:val="both"/>
      </w:pPr>
      <w:r>
        <w:t xml:space="preserve">10. </w:t>
      </w:r>
      <w:proofErr w:type="gramStart"/>
      <w:r>
        <w:t xml:space="preserve">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18" w:history="1">
        <w:r>
          <w:rPr>
            <w:color w:val="0000FF"/>
          </w:rPr>
          <w:t>статьями 14</w:t>
        </w:r>
      </w:hyperlink>
      <w:r>
        <w:t xml:space="preserve"> - </w:t>
      </w:r>
      <w:hyperlink r:id="rId19" w:history="1">
        <w:r>
          <w:rPr>
            <w:color w:val="0000FF"/>
          </w:rPr>
          <w:t>19</w:t>
        </w:r>
      </w:hyperlink>
      <w:r>
        <w:t xml:space="preserve"> и </w:t>
      </w:r>
      <w:hyperlink r:id="rId20" w:history="1">
        <w:r>
          <w:rPr>
            <w:color w:val="0000FF"/>
          </w:rPr>
          <w:t>21</w:t>
        </w:r>
      </w:hyperlink>
      <w:r>
        <w:t xml:space="preserve"> Федерального закона от 12 января 1995 г. N 5-ФЗ "О ветеранах", </w:t>
      </w:r>
      <w:hyperlink r:id="rId21"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22" w:history="1">
        <w:r>
          <w:rPr>
            <w:color w:val="0000FF"/>
          </w:rPr>
          <w:t>Законом</w:t>
        </w:r>
      </w:hyperlink>
      <w:r>
        <w:t xml:space="preserve"> Республики Коми от</w:t>
      </w:r>
      <w:proofErr w:type="gramEnd"/>
      <w:r>
        <w:t xml:space="preserve">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3D0482" w:rsidRDefault="003D0482">
      <w:pPr>
        <w:pStyle w:val="ConsPlusNormal"/>
        <w:spacing w:before="220"/>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3D0482" w:rsidRDefault="003D0482">
      <w:pPr>
        <w:pStyle w:val="ConsPlusNormal"/>
        <w:spacing w:before="22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246"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3D0482" w:rsidRDefault="003D0482">
      <w:pPr>
        <w:pStyle w:val="ConsPlusNormal"/>
        <w:spacing w:before="220"/>
        <w:ind w:firstLine="540"/>
        <w:jc w:val="both"/>
      </w:pPr>
      <w:r>
        <w:lastRenderedPageBreak/>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5246" w:history="1">
        <w:r>
          <w:rPr>
            <w:color w:val="0000FF"/>
          </w:rPr>
          <w:t>приложении N 3</w:t>
        </w:r>
      </w:hyperlink>
      <w:r>
        <w:t xml:space="preserve"> к Программе, а также включенные в Реестр.</w:t>
      </w:r>
    </w:p>
    <w:p w:rsidR="003D0482" w:rsidRDefault="003D0482">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3D0482" w:rsidRDefault="003D0482">
      <w:pPr>
        <w:pStyle w:val="ConsPlusNormal"/>
        <w:spacing w:before="220"/>
        <w:ind w:firstLine="540"/>
        <w:jc w:val="both"/>
      </w:pPr>
      <w:proofErr w:type="gramStart"/>
      <w:r>
        <w:t>Контроль за</w:t>
      </w:r>
      <w:proofErr w:type="gramEnd"/>
      <w:r>
        <w:t xml:space="preserve"> внеочередным оказанием медицинской помощи отдельным категориям граждан осуществляется Министерством здравоохранения Республики Коми.</w:t>
      </w:r>
    </w:p>
    <w:p w:rsidR="003D0482" w:rsidRDefault="003D0482">
      <w:pPr>
        <w:pStyle w:val="ConsPlusNormal"/>
        <w:spacing w:before="220"/>
        <w:ind w:firstLine="540"/>
        <w:jc w:val="both"/>
      </w:pPr>
      <w:r>
        <w:t>11. При оказании медицинской помощи в рамках Программы не подлежат оплате за счет личных средств граждан:</w:t>
      </w:r>
    </w:p>
    <w:p w:rsidR="003D0482" w:rsidRDefault="003D0482">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D0482" w:rsidRDefault="003D0482">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D0482" w:rsidRDefault="003D0482">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3D0482" w:rsidRDefault="003D0482">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D0482" w:rsidRDefault="003D0482">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0482" w:rsidRDefault="003D0482">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0482" w:rsidRDefault="003D0482">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D0482" w:rsidRDefault="003D0482">
      <w:pPr>
        <w:pStyle w:val="ConsPlusNormal"/>
        <w:spacing w:before="220"/>
        <w:ind w:firstLine="540"/>
        <w:jc w:val="both"/>
      </w:pPr>
      <w:r>
        <w:lastRenderedPageBreak/>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3D0482" w:rsidRDefault="003D0482">
      <w:pPr>
        <w:pStyle w:val="ConsPlusNormal"/>
      </w:pPr>
    </w:p>
    <w:p w:rsidR="003D0482" w:rsidRDefault="003D0482">
      <w:pPr>
        <w:pStyle w:val="ConsPlusNormal"/>
      </w:pPr>
    </w:p>
    <w:p w:rsidR="003D0482" w:rsidRDefault="003D0482">
      <w:pPr>
        <w:pStyle w:val="ConsPlusTitle"/>
        <w:jc w:val="center"/>
        <w:outlineLvl w:val="1"/>
      </w:pPr>
      <w:r>
        <w:t xml:space="preserve">X. Дополнительные меры обеспечения </w:t>
      </w:r>
      <w:proofErr w:type="gramStart"/>
      <w:r>
        <w:t>государственных</w:t>
      </w:r>
      <w:proofErr w:type="gramEnd"/>
    </w:p>
    <w:p w:rsidR="003D0482" w:rsidRDefault="003D0482">
      <w:pPr>
        <w:pStyle w:val="ConsPlusTitle"/>
        <w:jc w:val="center"/>
      </w:pPr>
      <w:r>
        <w:t>гарантий по оказанию медицинской помощи</w:t>
      </w:r>
    </w:p>
    <w:p w:rsidR="003D0482" w:rsidRDefault="003D0482">
      <w:pPr>
        <w:pStyle w:val="ConsPlusTitle"/>
        <w:jc w:val="center"/>
      </w:pPr>
      <w:r>
        <w:t>и лекарственному обеспечению</w:t>
      </w:r>
    </w:p>
    <w:p w:rsidR="003D0482" w:rsidRDefault="003D0482">
      <w:pPr>
        <w:pStyle w:val="ConsPlusNormal"/>
      </w:pPr>
    </w:p>
    <w:p w:rsidR="003D0482" w:rsidRDefault="003D0482">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3D0482" w:rsidRDefault="003D0482">
      <w:pPr>
        <w:pStyle w:val="ConsPlusNormal"/>
        <w:spacing w:before="220"/>
        <w:ind w:firstLine="540"/>
        <w:jc w:val="both"/>
      </w:pPr>
      <w:r>
        <w:t xml:space="preserve">а) лекарственное обеспечение отдельных категорий населения Республики Коми в соответствии с </w:t>
      </w:r>
      <w:hyperlink r:id="rId23"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3D0482" w:rsidRDefault="003D0482">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24" w:history="1">
        <w:r>
          <w:rPr>
            <w:color w:val="0000FF"/>
          </w:rPr>
          <w:t>законом</w:t>
        </w:r>
      </w:hyperlink>
      <w:r>
        <w:t xml:space="preserve"> от 17 июля 1999 г. N 178-ФЗ "О государственной социальной помощи";</w:t>
      </w:r>
    </w:p>
    <w:p w:rsidR="003D0482" w:rsidRDefault="003D0482">
      <w:pPr>
        <w:pStyle w:val="ConsPlusNormal"/>
        <w:spacing w:before="220"/>
        <w:ind w:firstLine="540"/>
        <w:jc w:val="both"/>
      </w:pPr>
      <w:proofErr w:type="gramStart"/>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2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roofErr w:type="gramEnd"/>
    </w:p>
    <w:p w:rsidR="003D0482" w:rsidRDefault="003D0482">
      <w:pPr>
        <w:pStyle w:val="ConsPlusNormal"/>
        <w:jc w:val="both"/>
      </w:pPr>
      <w:r>
        <w:t xml:space="preserve">(в ред. </w:t>
      </w:r>
      <w:hyperlink r:id="rId26" w:history="1">
        <w:r>
          <w:rPr>
            <w:color w:val="0000FF"/>
          </w:rPr>
          <w:t>Постановления</w:t>
        </w:r>
      </w:hyperlink>
      <w:r>
        <w:t xml:space="preserve"> Правительства РК от 05.07.2019 N 328)</w:t>
      </w:r>
    </w:p>
    <w:p w:rsidR="003D0482" w:rsidRDefault="003D0482">
      <w:pPr>
        <w:pStyle w:val="ConsPlusNormal"/>
        <w:spacing w:before="220"/>
        <w:ind w:firstLine="540"/>
        <w:jc w:val="both"/>
      </w:pPr>
      <w:r>
        <w:t xml:space="preserve">г) бесплатное обеспечение граждан, </w:t>
      </w:r>
      <w:proofErr w:type="gramStart"/>
      <w:r>
        <w:t>перенесших</w:t>
      </w:r>
      <w:proofErr w:type="gramEnd"/>
      <w:r>
        <w:t xml:space="preserve"> острый коронарный синдром, оперативные вмешательства на сердце и острое коронарное нарушение мозгового кровообращения, двойной антиагрегатной терапией и препаратами, влияющими на липидный обмен;</w:t>
      </w:r>
    </w:p>
    <w:p w:rsidR="003D0482" w:rsidRDefault="003D0482">
      <w:pPr>
        <w:pStyle w:val="ConsPlusNormal"/>
        <w:jc w:val="both"/>
      </w:pPr>
      <w:r>
        <w:t xml:space="preserve">(пп. "г" </w:t>
      </w:r>
      <w:proofErr w:type="gramStart"/>
      <w:r>
        <w:t>введен</w:t>
      </w:r>
      <w:proofErr w:type="gramEnd"/>
      <w:r>
        <w:t xml:space="preserve"> </w:t>
      </w:r>
      <w:hyperlink r:id="rId27"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д) бесплатное обеспечение граждан с диагнозом "язвенный колит" препаратами месалазина.</w:t>
      </w:r>
    </w:p>
    <w:p w:rsidR="003D0482" w:rsidRDefault="003D0482">
      <w:pPr>
        <w:pStyle w:val="ConsPlusNormal"/>
        <w:jc w:val="both"/>
      </w:pPr>
      <w:r>
        <w:t xml:space="preserve">(пп. "д" </w:t>
      </w:r>
      <w:proofErr w:type="gramStart"/>
      <w:r>
        <w:t>введен</w:t>
      </w:r>
      <w:proofErr w:type="gramEnd"/>
      <w:r>
        <w:t xml:space="preserve"> </w:t>
      </w:r>
      <w:hyperlink r:id="rId28" w:history="1">
        <w:r>
          <w:rPr>
            <w:color w:val="0000FF"/>
          </w:rPr>
          <w:t>Постановлением</w:t>
        </w:r>
      </w:hyperlink>
      <w:r>
        <w:t xml:space="preserve"> Правительства РК от 05.07.2019 N 328)</w:t>
      </w:r>
    </w:p>
    <w:p w:rsidR="003D0482" w:rsidRDefault="003D0482">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3D0482" w:rsidRDefault="003D0482">
      <w:pPr>
        <w:pStyle w:val="ConsPlusNormal"/>
      </w:pPr>
    </w:p>
    <w:sectPr w:rsidR="003D0482" w:rsidSect="00232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2"/>
    <w:rsid w:val="000D76FE"/>
    <w:rsid w:val="00232D16"/>
    <w:rsid w:val="003D0482"/>
    <w:rsid w:val="009908DA"/>
    <w:rsid w:val="009B7B15"/>
    <w:rsid w:val="00A3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4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4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4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843B9B7CDDA95D6513C194D88EFC0D4415E085FE2BF1D0C878AE57E94A295F00A1AF0EBB88112621A0D9CA74752ECE03345C9172751239EF37B88iEaDN" TargetMode="External"/><Relationship Id="rId13" Type="http://schemas.openxmlformats.org/officeDocument/2006/relationships/hyperlink" Target="consultantplus://offline/ref=F26843B9B7CDDA95D6513C194D88EFC0D4415E085FE2BF1D0C878AE57E94A295F00A1AF0EBB88112621A0D9AA14752ECE03345C9172751239EF37B88iEaDN" TargetMode="External"/><Relationship Id="rId18" Type="http://schemas.openxmlformats.org/officeDocument/2006/relationships/hyperlink" Target="consultantplus://offline/ref=F26843B9B7CDDA95D65122145BE4B1C4D14A000D5AE2B04B52D38CB221C4A4C0B04A1CA6A0F7D842264F009DA15206BABA6448CAi1aCN" TargetMode="External"/><Relationship Id="rId26" Type="http://schemas.openxmlformats.org/officeDocument/2006/relationships/hyperlink" Target="consultantplus://offline/ref=F26843B9B7CDDA95D6513C194D88EFC0D4415E085FE2BF1D0C878AE57E94A295F00A1AF0EBB88112621A099EAB4752ECE03345C9172751239EF37B88iEaDN" TargetMode="External"/><Relationship Id="rId3" Type="http://schemas.openxmlformats.org/officeDocument/2006/relationships/settings" Target="settings.xml"/><Relationship Id="rId21" Type="http://schemas.openxmlformats.org/officeDocument/2006/relationships/hyperlink" Target="consultantplus://offline/ref=F26843B9B7CDDA95D65122145BE4B1C4D14B040D5AECB04B52D38CB221C4A4C0B04A1CA5A8FC8C15641159CEE7190BBFA67848CC0B3B5125i8a9N" TargetMode="External"/><Relationship Id="rId7" Type="http://schemas.openxmlformats.org/officeDocument/2006/relationships/hyperlink" Target="consultantplus://offline/ref=F26843B9B7CDDA95D65122145BE4B1C4D148020057E7B04B52D38CB221C4A4C0B04A1CA5A8FC8E146B1159CEE7190BBFA67848CC0B3B5125i8a9N" TargetMode="External"/><Relationship Id="rId12" Type="http://schemas.openxmlformats.org/officeDocument/2006/relationships/hyperlink" Target="consultantplus://offline/ref=F26843B9B7CDDA95D6513C194D88EFC0D4415E085FE2BF1D0C878AE57E94A295F00A1AF0EBB88112621A0D9AA24752ECE03345C9172751239EF37B88iEaDN" TargetMode="External"/><Relationship Id="rId17" Type="http://schemas.openxmlformats.org/officeDocument/2006/relationships/hyperlink" Target="consultantplus://offline/ref=F26843B9B7CDDA95D65122145BE4B1C4D148050359E0B04B52D38CB221C4A4C0A24A44A9AAFE921365040F9FA2i4a5N" TargetMode="External"/><Relationship Id="rId25" Type="http://schemas.openxmlformats.org/officeDocument/2006/relationships/hyperlink" Target="consultantplus://offline/ref=F26843B9B7CDDA95D65122145BE4B1C4D14F05055DEFED415A8A80B026CBFBC5B75B1CA6AAE28C147C180D9EiAaAN" TargetMode="External"/><Relationship Id="rId2" Type="http://schemas.microsoft.com/office/2007/relationships/stylesWithEffects" Target="stylesWithEffects.xml"/><Relationship Id="rId16" Type="http://schemas.openxmlformats.org/officeDocument/2006/relationships/hyperlink" Target="consultantplus://offline/ref=F26843B9B7CDDA95D6513C194D88EFC0D4415E085FE2BF1D0C878AE57E94A295F00A1AF0EBB88112621A0D9AAA4752ECE03345C9172751239EF37B88iEaDN" TargetMode="External"/><Relationship Id="rId20" Type="http://schemas.openxmlformats.org/officeDocument/2006/relationships/hyperlink" Target="consultantplus://offline/ref=F26843B9B7CDDA95D65122145BE4B1C4D14A000D5AE2B04B52D38CB221C4A4C0B04A1CA5A9F88747335E5892A14E18BDA3784ACB14i3a0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6843B9B7CDDA95D6513C194D88EFC0D4415E085FE2BF1D0C878AE57E94A295F00A1AF0EBB88112621A0D9CA04752ECE03345C9172751239EF37B88iEaDN" TargetMode="External"/><Relationship Id="rId11" Type="http://schemas.openxmlformats.org/officeDocument/2006/relationships/hyperlink" Target="consultantplus://offline/ref=F26843B9B7CDDA95D6513C194D88EFC0D4415E085FE2BF1D0C878AE57E94A295F00A1AF0EBB88112621A0D9AA34752ECE03345C9172751239EF37B88iEaDN" TargetMode="External"/><Relationship Id="rId24" Type="http://schemas.openxmlformats.org/officeDocument/2006/relationships/hyperlink" Target="consultantplus://offline/ref=F26843B9B7CDDA95D65122145BE4B1C4D148010058E4B04B52D38CB221C4A4C0A24A44A9AAFE921365040F9FA2i4a5N" TargetMode="External"/><Relationship Id="rId5" Type="http://schemas.openxmlformats.org/officeDocument/2006/relationships/hyperlink" Target="consultantplus://offline/ref=F26843B9B7CDDA95D6513C194D88EFC0D4415E085FE2BF1D0C878AE57E94A295F00A1AF0EBB88112621A0D9DAA4752ECE03345C9172751239EF37B88iEaDN" TargetMode="External"/><Relationship Id="rId15" Type="http://schemas.openxmlformats.org/officeDocument/2006/relationships/hyperlink" Target="consultantplus://offline/ref=F26843B9B7CDDA95D65122145BE4B1C4D148050359E0B04B52D38CB221C4A4C0B04A1CA5A8FC8C156B1159CEE7190BBFA67848CC0B3B5125i8a9N" TargetMode="External"/><Relationship Id="rId23" Type="http://schemas.openxmlformats.org/officeDocument/2006/relationships/hyperlink" Target="consultantplus://offline/ref=F26843B9B7CDDA95D6513C194D88EFC0D4415E085FE1B2190C818AE57E94A295F00A1AF0F9B8D91E6018139FA45204BDA5i6aFN" TargetMode="External"/><Relationship Id="rId28" Type="http://schemas.openxmlformats.org/officeDocument/2006/relationships/hyperlink" Target="consultantplus://offline/ref=F26843B9B7CDDA95D6513C194D88EFC0D4415E085FE2BF1D0C878AE57E94A295F00A1AF0EBB88112621A099DA24752ECE03345C9172751239EF37B88iEaDN" TargetMode="External"/><Relationship Id="rId10" Type="http://schemas.openxmlformats.org/officeDocument/2006/relationships/hyperlink" Target="consultantplus://offline/ref=F26843B9B7CDDA95D65122145BE4B1C4D04A00055CE2B04B52D38CB221C4A4C0A24A44A9AAFE921365040F9FA2i4a5N" TargetMode="External"/><Relationship Id="rId19" Type="http://schemas.openxmlformats.org/officeDocument/2006/relationships/hyperlink" Target="consultantplus://offline/ref=F26843B9B7CDDA95D65122145BE4B1C4D14A000D5AE2B04B52D38CB221C4A4C0B04A1CA5A8FE8747335E5892A14E18BDA3784ACB14i3a0N" TargetMode="External"/><Relationship Id="rId4" Type="http://schemas.openxmlformats.org/officeDocument/2006/relationships/webSettings" Target="webSettings.xml"/><Relationship Id="rId9" Type="http://schemas.openxmlformats.org/officeDocument/2006/relationships/hyperlink" Target="consultantplus://offline/ref=F26843B9B7CDDA95D65122145BE4B1C4D042070157ECB04B52D38CB221C4A4C0A24A44A9AAFE921365040F9FA2i4a5N" TargetMode="External"/><Relationship Id="rId14" Type="http://schemas.openxmlformats.org/officeDocument/2006/relationships/hyperlink" Target="consultantplus://offline/ref=F26843B9B7CDDA95D6513C194D88EFC0D4415E085FE2BF1D0C878AE57E94A295F00A1AF0EBB88112621A0D9AA74752ECE03345C9172751239EF37B88iEaDN" TargetMode="External"/><Relationship Id="rId22" Type="http://schemas.openxmlformats.org/officeDocument/2006/relationships/hyperlink" Target="consultantplus://offline/ref=F26843B9B7CDDA95D6513C194D88EFC0D4415E085FE1B2190C818AE57E94A295F00A1AF0F9B8D91E6018139FA45204BDA5i6aFN" TargetMode="External"/><Relationship Id="rId27" Type="http://schemas.openxmlformats.org/officeDocument/2006/relationships/hyperlink" Target="consultantplus://offline/ref=F26843B9B7CDDA95D6513C194D88EFC0D4415E085FE2BF1D0C878AE57E94A295F00A1AF0EBB88112621A099EAA4752ECE03345C9172751239EF37B88iEaD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5859</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Ксения Витальевна</dc:creator>
  <cp:lastModifiedBy>Виноградова Ирина Юрьевна</cp:lastModifiedBy>
  <cp:revision>3</cp:revision>
  <dcterms:created xsi:type="dcterms:W3CDTF">2019-07-22T13:26:00Z</dcterms:created>
  <dcterms:modified xsi:type="dcterms:W3CDTF">2019-07-22T14:25:00Z</dcterms:modified>
</cp:coreProperties>
</file>